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51D4" w14:textId="40DF0A5E" w:rsidR="00805F35" w:rsidRDefault="00805F35" w:rsidP="00805F35">
      <w:r>
        <w:t>Video Transcript – Felt Safety</w:t>
      </w:r>
    </w:p>
    <w:p w14:paraId="01895903" w14:textId="6D4E486A" w:rsidR="00805F35" w:rsidRDefault="0093379A" w:rsidP="00805F35">
      <w:r>
        <w:t>[</w:t>
      </w:r>
      <w:r w:rsidR="00805F35">
        <w:t>Title Card: Felt Safety</w:t>
      </w:r>
      <w:r>
        <w:t>]</w:t>
      </w:r>
    </w:p>
    <w:p w14:paraId="49AE9027" w14:textId="5FCFBF68" w:rsidR="0093379A" w:rsidRDefault="0093379A" w:rsidP="00805F35">
      <w:r>
        <w:t>[Music]</w:t>
      </w:r>
    </w:p>
    <w:p w14:paraId="01315022" w14:textId="0971F9E4" w:rsidR="00FE70D7" w:rsidRDefault="0093379A">
      <w:r>
        <w:t>CINDY LEE</w:t>
      </w:r>
      <w:r w:rsidR="00805F35" w:rsidRPr="0093379A">
        <w:t>, LCSW, LADC:</w:t>
      </w:r>
      <w:r w:rsidR="00805F35">
        <w:t xml:space="preserve"> O</w:t>
      </w:r>
      <w:r w:rsidR="00805F35" w:rsidRPr="00805F35">
        <w:t>ne of the most important concepts in</w:t>
      </w:r>
      <w:r w:rsidR="00805F35">
        <w:t xml:space="preserve"> TBRI </w:t>
      </w:r>
      <w:r w:rsidR="00805F35" w:rsidRPr="00805F35">
        <w:t xml:space="preserve">is this concept of </w:t>
      </w:r>
      <w:r w:rsidR="00805F35" w:rsidRPr="0093379A">
        <w:rPr>
          <w:b/>
          <w:bCs/>
        </w:rPr>
        <w:t>felt safety</w:t>
      </w:r>
      <w:r>
        <w:t>. A</w:t>
      </w:r>
      <w:r w:rsidR="00805F35" w:rsidRPr="00805F35">
        <w:t>nd the</w:t>
      </w:r>
      <w:r w:rsidR="00805F35">
        <w:t xml:space="preserve"> </w:t>
      </w:r>
      <w:r w:rsidR="00805F35" w:rsidRPr="00805F35">
        <w:t>reason we have it is because oftentimes</w:t>
      </w:r>
      <w:r w:rsidR="00805F35">
        <w:t xml:space="preserve"> </w:t>
      </w:r>
      <w:r w:rsidR="00805F35" w:rsidRPr="00805F35">
        <w:t>when children from hard places come into</w:t>
      </w:r>
      <w:r w:rsidR="00805F35">
        <w:t xml:space="preserve"> </w:t>
      </w:r>
      <w:r w:rsidR="00805F35" w:rsidRPr="00805F35">
        <w:t>care</w:t>
      </w:r>
      <w:r>
        <w:t xml:space="preserve"> </w:t>
      </w:r>
      <w:r w:rsidR="00805F35" w:rsidRPr="00805F35">
        <w:t xml:space="preserve">they are wired for </w:t>
      </w:r>
      <w:r w:rsidR="00805F35" w:rsidRPr="0093379A">
        <w:rPr>
          <w:b/>
          <w:bCs/>
        </w:rPr>
        <w:t>survival mode</w:t>
      </w:r>
      <w:r>
        <w:t xml:space="preserve">, </w:t>
      </w:r>
      <w:r w:rsidR="00805F35" w:rsidRPr="00805F35">
        <w:t>meaning</w:t>
      </w:r>
      <w:r>
        <w:t xml:space="preserve"> t</w:t>
      </w:r>
      <w:r w:rsidR="00805F35" w:rsidRPr="00805F35">
        <w:t>hat they have experienced trauma</w:t>
      </w:r>
      <w:r>
        <w:t xml:space="preserve"> </w:t>
      </w:r>
      <w:r w:rsidR="00805F35" w:rsidRPr="00805F35">
        <w:t xml:space="preserve">and </w:t>
      </w:r>
      <w:proofErr w:type="gramStart"/>
      <w:r w:rsidR="00805F35" w:rsidRPr="00805F35">
        <w:t>all of</w:t>
      </w:r>
      <w:proofErr w:type="gramEnd"/>
      <w:r w:rsidR="00805F35" w:rsidRPr="00805F35">
        <w:t xml:space="preserve"> their behaviors are geared</w:t>
      </w:r>
      <w:r>
        <w:t xml:space="preserve"> </w:t>
      </w:r>
      <w:r w:rsidR="00805F35" w:rsidRPr="00805F35">
        <w:t>around making sure that they can survive</w:t>
      </w:r>
      <w:r>
        <w:t>. A</w:t>
      </w:r>
      <w:r w:rsidR="00805F35" w:rsidRPr="00805F35">
        <w:t xml:space="preserve">nd </w:t>
      </w:r>
      <w:proofErr w:type="gramStart"/>
      <w:r w:rsidR="00805F35" w:rsidRPr="00805F35">
        <w:t>so</w:t>
      </w:r>
      <w:proofErr w:type="gramEnd"/>
      <w:r w:rsidR="00805F35" w:rsidRPr="00805F35">
        <w:t xml:space="preserve"> when they come into a new home</w:t>
      </w:r>
      <w:r>
        <w:t xml:space="preserve"> </w:t>
      </w:r>
      <w:r w:rsidR="00805F35" w:rsidRPr="00805F35">
        <w:t>that's safe</w:t>
      </w:r>
      <w:r>
        <w:t xml:space="preserve">, </w:t>
      </w:r>
      <w:r w:rsidR="00805F35" w:rsidRPr="00805F35">
        <w:t xml:space="preserve">they don't </w:t>
      </w:r>
      <w:proofErr w:type="gramStart"/>
      <w:r w:rsidR="00805F35" w:rsidRPr="00805F35">
        <w:t>actually know</w:t>
      </w:r>
      <w:proofErr w:type="gramEnd"/>
      <w:r w:rsidR="00805F35" w:rsidRPr="00805F35">
        <w:t xml:space="preserve"> what it feels</w:t>
      </w:r>
      <w:r>
        <w:t xml:space="preserve"> </w:t>
      </w:r>
      <w:r w:rsidR="00805F35" w:rsidRPr="00805F35">
        <w:t>like to be safe</w:t>
      </w:r>
      <w:r>
        <w:t>. A</w:t>
      </w:r>
      <w:r w:rsidR="00805F35" w:rsidRPr="00805F35">
        <w:t xml:space="preserve">nd </w:t>
      </w:r>
      <w:proofErr w:type="gramStart"/>
      <w:r w:rsidR="00805F35" w:rsidRPr="00805F35">
        <w:t>so</w:t>
      </w:r>
      <w:proofErr w:type="gramEnd"/>
      <w:r w:rsidR="00805F35" w:rsidRPr="00805F35">
        <w:t xml:space="preserve"> it's </w:t>
      </w:r>
      <w:proofErr w:type="gramStart"/>
      <w:r w:rsidR="00805F35" w:rsidRPr="00805F35">
        <w:t>really</w:t>
      </w:r>
      <w:r>
        <w:t xml:space="preserve"> </w:t>
      </w:r>
      <w:r w:rsidR="00805F35" w:rsidRPr="00805F35">
        <w:t>important</w:t>
      </w:r>
      <w:proofErr w:type="gramEnd"/>
      <w:r w:rsidR="00805F35" w:rsidRPr="00805F35">
        <w:t xml:space="preserve"> for caregivers to understand</w:t>
      </w:r>
      <w:r>
        <w:t xml:space="preserve"> </w:t>
      </w:r>
      <w:r w:rsidR="00805F35" w:rsidRPr="00805F35">
        <w:t>the difference</w:t>
      </w:r>
      <w:r>
        <w:t>,</w:t>
      </w:r>
      <w:r w:rsidR="00805F35" w:rsidRPr="00805F35">
        <w:t xml:space="preserve"> because caregivers know</w:t>
      </w:r>
      <w:r>
        <w:t xml:space="preserve"> </w:t>
      </w:r>
      <w:r w:rsidR="00805F35" w:rsidRPr="00805F35">
        <w:t xml:space="preserve">their home is </w:t>
      </w:r>
      <w:proofErr w:type="gramStart"/>
      <w:r w:rsidR="00805F35" w:rsidRPr="00805F35">
        <w:t>safe</w:t>
      </w:r>
      <w:proofErr w:type="gramEnd"/>
      <w:r>
        <w:t xml:space="preserve"> </w:t>
      </w:r>
      <w:r w:rsidR="00805F35" w:rsidRPr="00805F35">
        <w:t>but the child doesn't know that because</w:t>
      </w:r>
      <w:r>
        <w:t xml:space="preserve"> </w:t>
      </w:r>
      <w:r w:rsidR="00805F35" w:rsidRPr="00805F35">
        <w:t>they've never experienced safety before</w:t>
      </w:r>
      <w:r>
        <w:t xml:space="preserve">. </w:t>
      </w:r>
      <w:proofErr w:type="gramStart"/>
      <w:r>
        <w:t>S</w:t>
      </w:r>
      <w:r w:rsidR="00805F35" w:rsidRPr="00805F35">
        <w:t>o</w:t>
      </w:r>
      <w:proofErr w:type="gramEnd"/>
      <w:r w:rsidR="00805F35" w:rsidRPr="00805F35">
        <w:t xml:space="preserve"> one of the things that we instruct</w:t>
      </w:r>
      <w:r>
        <w:t xml:space="preserve"> </w:t>
      </w:r>
      <w:r w:rsidR="00805F35" w:rsidRPr="00805F35">
        <w:t>caregivers to do</w:t>
      </w:r>
      <w:r>
        <w:t xml:space="preserve"> </w:t>
      </w:r>
      <w:r w:rsidR="00805F35" w:rsidRPr="00805F35">
        <w:t xml:space="preserve">is to </w:t>
      </w:r>
      <w:r w:rsidR="00805F35" w:rsidRPr="0093379A">
        <w:rPr>
          <w:b/>
          <w:bCs/>
        </w:rPr>
        <w:t>help them feel safe</w:t>
      </w:r>
      <w:r w:rsidR="00805F35" w:rsidRPr="00805F35">
        <w:t xml:space="preserve"> and we do that</w:t>
      </w:r>
      <w:r>
        <w:t xml:space="preserve"> </w:t>
      </w:r>
      <w:r w:rsidR="00805F35" w:rsidRPr="00805F35">
        <w:t>by making sure</w:t>
      </w:r>
      <w:r>
        <w:t xml:space="preserve"> </w:t>
      </w:r>
      <w:r w:rsidR="00805F35" w:rsidRPr="00805F35">
        <w:t xml:space="preserve">that the caregivers </w:t>
      </w:r>
      <w:r w:rsidR="00805F35" w:rsidRPr="0093379A">
        <w:t>set the bar</w:t>
      </w:r>
      <w:r w:rsidR="00805F35" w:rsidRPr="00805F35">
        <w:t xml:space="preserve"> in the</w:t>
      </w:r>
      <w:r>
        <w:t xml:space="preserve"> </w:t>
      </w:r>
      <w:r w:rsidR="00805F35" w:rsidRPr="00805F35">
        <w:t>most appropriate place</w:t>
      </w:r>
      <w:r>
        <w:t xml:space="preserve">. </w:t>
      </w:r>
      <w:proofErr w:type="gramStart"/>
      <w:r>
        <w:t>I</w:t>
      </w:r>
      <w:r w:rsidR="00805F35" w:rsidRPr="00805F35">
        <w:t>n order for</w:t>
      </w:r>
      <w:proofErr w:type="gramEnd"/>
      <w:r w:rsidR="00805F35" w:rsidRPr="00805F35">
        <w:t xml:space="preserve"> a child to feel safe</w:t>
      </w:r>
      <w:r>
        <w:t>,</w:t>
      </w:r>
      <w:r w:rsidR="00805F35" w:rsidRPr="00805F35">
        <w:t xml:space="preserve"> they</w:t>
      </w:r>
      <w:r>
        <w:t xml:space="preserve"> </w:t>
      </w:r>
      <w:r w:rsidR="00805F35" w:rsidRPr="00805F35">
        <w:t xml:space="preserve">need to be </w:t>
      </w:r>
      <w:r w:rsidR="00805F35" w:rsidRPr="0093379A">
        <w:rPr>
          <w:b/>
          <w:bCs/>
        </w:rPr>
        <w:t>seen</w:t>
      </w:r>
      <w:r>
        <w:t xml:space="preserve"> </w:t>
      </w:r>
      <w:r w:rsidR="00805F35" w:rsidRPr="00805F35">
        <w:t xml:space="preserve">and </w:t>
      </w:r>
      <w:r w:rsidR="00805F35" w:rsidRPr="0093379A">
        <w:rPr>
          <w:b/>
          <w:bCs/>
        </w:rPr>
        <w:t>heard</w:t>
      </w:r>
      <w:r w:rsidR="00805F35" w:rsidRPr="00805F35">
        <w:t xml:space="preserve"> and </w:t>
      </w:r>
      <w:r w:rsidR="00805F35" w:rsidRPr="0093379A">
        <w:rPr>
          <w:b/>
          <w:bCs/>
        </w:rPr>
        <w:t>valued</w:t>
      </w:r>
      <w:r>
        <w:t>. An</w:t>
      </w:r>
      <w:r w:rsidR="00805F35" w:rsidRPr="00805F35">
        <w:t>d in order for</w:t>
      </w:r>
      <w:r>
        <w:t xml:space="preserve"> </w:t>
      </w:r>
      <w:r w:rsidR="00805F35" w:rsidRPr="00805F35">
        <w:t>them to be seen heard and valued</w:t>
      </w:r>
      <w:r>
        <w:t>,</w:t>
      </w:r>
      <w:r w:rsidR="00805F35" w:rsidRPr="00805F35">
        <w:t xml:space="preserve"> they</w:t>
      </w:r>
      <w:r>
        <w:t xml:space="preserve"> </w:t>
      </w:r>
      <w:r w:rsidR="00805F35" w:rsidRPr="00805F35">
        <w:t>have to be able to have success</w:t>
      </w:r>
      <w:r>
        <w:t xml:space="preserve">, </w:t>
      </w:r>
      <w:r w:rsidR="00805F35" w:rsidRPr="00805F35">
        <w:t>which means that as the caregiver we're</w:t>
      </w:r>
      <w:r>
        <w:t xml:space="preserve"> </w:t>
      </w:r>
      <w:r w:rsidR="00805F35" w:rsidRPr="00805F35">
        <w:t xml:space="preserve">going to </w:t>
      </w:r>
      <w:r w:rsidR="00805F35" w:rsidRPr="0093379A">
        <w:rPr>
          <w:b/>
          <w:bCs/>
        </w:rPr>
        <w:t>say yes</w:t>
      </w:r>
      <w:r w:rsidR="00805F35" w:rsidRPr="00805F35">
        <w:t xml:space="preserve"> a lot</w:t>
      </w:r>
      <w:r>
        <w:t xml:space="preserve"> </w:t>
      </w:r>
      <w:r w:rsidR="00805F35" w:rsidRPr="00805F35">
        <w:t xml:space="preserve">and we're going to </w:t>
      </w:r>
      <w:r w:rsidR="00805F35" w:rsidRPr="0093379A">
        <w:rPr>
          <w:b/>
          <w:bCs/>
        </w:rPr>
        <w:t xml:space="preserve">keep the bar low </w:t>
      </w:r>
      <w:r w:rsidR="00805F35" w:rsidRPr="00805F35">
        <w:t>so</w:t>
      </w:r>
      <w:r>
        <w:t xml:space="preserve"> </w:t>
      </w:r>
      <w:r w:rsidR="00805F35" w:rsidRPr="00805F35">
        <w:t>that they can achieve success and then</w:t>
      </w:r>
      <w:r>
        <w:t xml:space="preserve"> </w:t>
      </w:r>
      <w:r w:rsidR="00805F35" w:rsidRPr="00805F35">
        <w:t xml:space="preserve">we're going to </w:t>
      </w:r>
      <w:r w:rsidR="00805F35" w:rsidRPr="0093379A">
        <w:rPr>
          <w:b/>
          <w:bCs/>
        </w:rPr>
        <w:t>praise them for that</w:t>
      </w:r>
      <w:r w:rsidRPr="0093379A">
        <w:rPr>
          <w:b/>
          <w:bCs/>
        </w:rPr>
        <w:t xml:space="preserve"> </w:t>
      </w:r>
      <w:r w:rsidR="00805F35" w:rsidRPr="0093379A">
        <w:rPr>
          <w:b/>
          <w:bCs/>
        </w:rPr>
        <w:t>success</w:t>
      </w:r>
      <w:r>
        <w:t xml:space="preserve">. </w:t>
      </w:r>
      <w:proofErr w:type="gramStart"/>
      <w:r>
        <w:t>S</w:t>
      </w:r>
      <w:r w:rsidR="00805F35" w:rsidRPr="00805F35">
        <w:t>o</w:t>
      </w:r>
      <w:proofErr w:type="gramEnd"/>
      <w:r w:rsidR="00805F35" w:rsidRPr="00805F35">
        <w:t xml:space="preserve"> it's </w:t>
      </w:r>
      <w:proofErr w:type="gramStart"/>
      <w:r w:rsidR="00805F35" w:rsidRPr="00805F35">
        <w:t>really important</w:t>
      </w:r>
      <w:proofErr w:type="gramEnd"/>
      <w:r w:rsidR="00805F35" w:rsidRPr="00805F35">
        <w:t xml:space="preserve"> that we set the</w:t>
      </w:r>
      <w:r>
        <w:t xml:space="preserve"> </w:t>
      </w:r>
      <w:r w:rsidR="00805F35" w:rsidRPr="00805F35">
        <w:t xml:space="preserve">bar low </w:t>
      </w:r>
      <w:proofErr w:type="gramStart"/>
      <w:r w:rsidR="00805F35" w:rsidRPr="00805F35">
        <w:t>in order for</w:t>
      </w:r>
      <w:proofErr w:type="gramEnd"/>
      <w:r w:rsidR="00805F35" w:rsidRPr="00805F35">
        <w:t xml:space="preserve"> a child to feel</w:t>
      </w:r>
      <w:r>
        <w:t xml:space="preserve"> </w:t>
      </w:r>
      <w:r w:rsidR="00805F35" w:rsidRPr="00805F35">
        <w:t>safe in their home</w:t>
      </w:r>
      <w:r>
        <w:t xml:space="preserve">. </w:t>
      </w:r>
    </w:p>
    <w:p w14:paraId="2B2D0463" w14:textId="77777777" w:rsidR="0093379A" w:rsidRDefault="0093379A"/>
    <w:p w14:paraId="2A5037BF" w14:textId="6AB66365" w:rsidR="0093379A" w:rsidRDefault="0093379A">
      <w:r>
        <w:t>[Card: Empowered to Connect Conference]</w:t>
      </w:r>
    </w:p>
    <w:sectPr w:rsidR="0093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35"/>
    <w:rsid w:val="00410F83"/>
    <w:rsid w:val="00805F35"/>
    <w:rsid w:val="0093379A"/>
    <w:rsid w:val="00991EE2"/>
    <w:rsid w:val="00A562DD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9D18"/>
  <w15:chartTrackingRefBased/>
  <w15:docId w15:val="{5096D9EC-08D6-477B-8F2F-0A73A611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EBA3B-FA74-488B-987F-5FD1E69F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7C893-083A-496D-83D4-FD817FDCA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086A-F303-4DEB-AB52-7E37F6A990FC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2026-06-23T14:04:00Z</dcterms:created>
  <dcterms:modified xsi:type="dcterms:W3CDTF">2026-06-23T14:04:00Z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